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FCE" w:rsidRPr="00160CB7" w:rsidRDefault="0041189E" w:rsidP="0041189E">
      <w:pPr>
        <w:jc w:val="center"/>
        <w:rPr>
          <w:b/>
          <w:sz w:val="28"/>
        </w:rPr>
      </w:pPr>
      <w:r w:rsidRPr="00160CB7">
        <w:rPr>
          <w:b/>
          <w:noProof/>
          <w:sz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228600</wp:posOffset>
                </wp:positionV>
                <wp:extent cx="594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7D79994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8pt" to="468.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" strokecolor="black [3200]" strokeweight="1.5pt">
                <v:stroke joinstyle="miter"/>
              </v:line>
            </w:pict>
          </mc:Fallback>
        </mc:AlternateContent>
      </w:r>
      <w:r w:rsidRPr="00160CB7">
        <w:rPr>
          <w:b/>
          <w:sz w:val="28"/>
        </w:rPr>
        <w:t>YOUTH</w:t>
      </w:r>
      <w:r w:rsidR="006478FC">
        <w:rPr>
          <w:b/>
          <w:sz w:val="28"/>
        </w:rPr>
        <w:t>: TWEEN FICTION</w:t>
      </w:r>
    </w:p>
    <w:p w:rsidR="0041189E" w:rsidRPr="00160CB7" w:rsidRDefault="006478FC" w:rsidP="0041189E">
      <w:pPr>
        <w:jc w:val="center"/>
        <w:rPr>
          <w:b/>
        </w:rPr>
      </w:pPr>
      <w:r>
        <w:rPr>
          <w:b/>
        </w:rPr>
        <w:t>Youth Services, Whitney Jones</w:t>
      </w:r>
    </w:p>
    <w:p w:rsidR="0041189E" w:rsidRDefault="0041189E" w:rsidP="0041189E"/>
    <w:p w:rsidR="0041189E" w:rsidRPr="00160CB7" w:rsidRDefault="0041189E" w:rsidP="0041189E">
      <w:pPr>
        <w:rPr>
          <w:b/>
        </w:rPr>
      </w:pPr>
      <w:r w:rsidRPr="00160CB7">
        <w:rPr>
          <w:b/>
        </w:rPr>
        <w:t>COLLECTION AUDIENCE</w:t>
      </w:r>
      <w:r w:rsidR="006B393A">
        <w:rPr>
          <w:b/>
        </w:rPr>
        <w:t xml:space="preserve"> AGE</w:t>
      </w:r>
    </w:p>
    <w:p w:rsidR="007D7ED2" w:rsidRPr="00174218" w:rsidRDefault="006478FC" w:rsidP="007D7ED2">
      <w:r>
        <w:t>The Tween Fiction collection is primarily intended for use by children and tweens aged 10-13. There will be overlap in interest with the Juvenile Fiction and Teen</w:t>
      </w:r>
      <w:r w:rsidR="004A1557">
        <w:t xml:space="preserve"> Fiction collections</w:t>
      </w:r>
      <w:r>
        <w:t xml:space="preserve">. </w:t>
      </w:r>
    </w:p>
    <w:p w:rsidR="007D7ED2" w:rsidRPr="00160CB7" w:rsidRDefault="007D7ED2" w:rsidP="007D7ED2">
      <w:pPr>
        <w:rPr>
          <w:b/>
        </w:rPr>
      </w:pPr>
      <w:r>
        <w:rPr>
          <w:b/>
        </w:rPr>
        <w:t>BUDGET AND ORDERING FREQUENCY</w:t>
      </w:r>
    </w:p>
    <w:p w:rsidR="0041189E" w:rsidRDefault="006C0375" w:rsidP="0041189E">
      <w:r>
        <w:t xml:space="preserve">The annual budget for Tween Fiction is $2000. Selections are made for this collection </w:t>
      </w:r>
      <w:r w:rsidR="00153A62">
        <w:t>every other month</w:t>
      </w:r>
      <w:r>
        <w:t xml:space="preserve">. </w:t>
      </w:r>
    </w:p>
    <w:p w:rsidR="0041189E" w:rsidRPr="00160CB7" w:rsidRDefault="0041189E" w:rsidP="0041189E">
      <w:pPr>
        <w:rPr>
          <w:b/>
        </w:rPr>
      </w:pPr>
      <w:r w:rsidRPr="00160CB7">
        <w:rPr>
          <w:b/>
        </w:rPr>
        <w:t>DESCRIPTION AND INFLUENCING FACTORS</w:t>
      </w:r>
    </w:p>
    <w:p w:rsidR="0041189E" w:rsidRDefault="006C0375" w:rsidP="0041189E">
      <w:r>
        <w:t xml:space="preserve">The Tween Fiction collection includes general fiction, fantasy, science fiction, historical fiction, mysteries, and other titles of high interest to the audience. </w:t>
      </w:r>
    </w:p>
    <w:p w:rsidR="00160CB7" w:rsidRDefault="006C0375" w:rsidP="0041189E">
      <w:r>
        <w:t>There is often overlap with J Fiction when considering the intended audience</w:t>
      </w:r>
      <w:r w:rsidR="004A1557">
        <w:t xml:space="preserve"> of materials</w:t>
      </w:r>
      <w:r>
        <w:t>.</w:t>
      </w:r>
      <w:r w:rsidR="004A1557">
        <w:t xml:space="preserve"> While some titles are suggested to fit neatly in the Tween Fiction age range, many titles in both collections are suggested for ages 9-12</w:t>
      </w:r>
      <w:r>
        <w:t xml:space="preserve"> </w:t>
      </w:r>
      <w:r w:rsidR="004A1557">
        <w:t xml:space="preserve">by review journals and publishers. </w:t>
      </w:r>
      <w:r>
        <w:t xml:space="preserve">Special attention can be paid to </w:t>
      </w:r>
      <w:r w:rsidR="004A1557">
        <w:t xml:space="preserve">subject matter and </w:t>
      </w:r>
      <w:r>
        <w:t>the protagonists’ age</w:t>
      </w:r>
      <w:r w:rsidR="004A1557">
        <w:t>s</w:t>
      </w:r>
      <w:r>
        <w:t xml:space="preserve"> when deciding which collection a specific title would best fit</w:t>
      </w:r>
      <w:r w:rsidR="005A30FF">
        <w:t xml:space="preserve"> in.</w:t>
      </w:r>
    </w:p>
    <w:p w:rsidR="00174218" w:rsidRDefault="005A30FF" w:rsidP="005A30FF">
      <w:r>
        <w:t xml:space="preserve">In the Tween Collection, fantasy series such as </w:t>
      </w:r>
      <w:r>
        <w:rPr>
          <w:i/>
        </w:rPr>
        <w:t>A Tale of Magic…</w:t>
      </w:r>
      <w:r>
        <w:t xml:space="preserve"> by Chris </w:t>
      </w:r>
      <w:proofErr w:type="spellStart"/>
      <w:r>
        <w:t>Colfer</w:t>
      </w:r>
      <w:proofErr w:type="spellEnd"/>
      <w:r>
        <w:t xml:space="preserve"> are popular for readers who enjoyed J Fiction series like </w:t>
      </w:r>
      <w:r>
        <w:rPr>
          <w:i/>
        </w:rPr>
        <w:t>Harry Potter</w:t>
      </w:r>
      <w:r>
        <w:t xml:space="preserve"> and </w:t>
      </w:r>
      <w:r>
        <w:rPr>
          <w:i/>
        </w:rPr>
        <w:t>Percy Jackson.</w:t>
      </w:r>
      <w:r w:rsidR="00F26267">
        <w:rPr>
          <w:i/>
        </w:rPr>
        <w:t xml:space="preserve"> </w:t>
      </w:r>
      <w:r w:rsidR="00F26267">
        <w:t xml:space="preserve">Fantasy titles with starred reviews should almost always be purchased for this collection. Readers are also interested in realistic fiction that touches on subjects such as school life, friends, and crushes. These should be considered important additions to the collection. </w:t>
      </w:r>
    </w:p>
    <w:p w:rsidR="00F26267" w:rsidRDefault="00F26267" w:rsidP="005A30FF">
      <w:r>
        <w:t xml:space="preserve">Titles of the Battle of the Books event are largely chosen from the Tween Collection and extra copies will be added to the collection for BOTB participants to check out. These additional copies will be paid for from the </w:t>
      </w:r>
      <w:r w:rsidR="00796C93">
        <w:t>Tween Fiction</w:t>
      </w:r>
      <w:r>
        <w:t xml:space="preserve"> budget. </w:t>
      </w:r>
    </w:p>
    <w:p w:rsidR="0053677F" w:rsidRPr="00F26267" w:rsidRDefault="0053677F" w:rsidP="005A30FF">
      <w:r>
        <w:t xml:space="preserve">Attention should be given to selecting diverse and inclusive titles, including those that feature a variety of religious backgrounds, LGBTQ+ characters, BIPOC characters, and disabled characters. The Tween Fiction collection should contain mirrors that reflect the reader and windows that allow them to empathize with a different worldview. </w:t>
      </w:r>
    </w:p>
    <w:p w:rsidR="00160CB7" w:rsidRPr="00160CB7" w:rsidRDefault="00160CB7" w:rsidP="0041189E">
      <w:pPr>
        <w:rPr>
          <w:b/>
        </w:rPr>
      </w:pPr>
      <w:r w:rsidRPr="00160CB7">
        <w:rPr>
          <w:b/>
        </w:rPr>
        <w:t>SCOPE AND DEVELOPMENT</w:t>
      </w:r>
    </w:p>
    <w:p w:rsidR="00160CB7" w:rsidRDefault="006C0375" w:rsidP="0041189E">
      <w:r>
        <w:t xml:space="preserve">Shifting the Juvenile Nonfiction collection in 2023 opened two additional ranges of shelving for Tween Fiction, allowing for more expansion than in previous years. </w:t>
      </w:r>
      <w:r w:rsidR="00153A62">
        <w:t xml:space="preserve">A small number of books on CD and </w:t>
      </w:r>
      <w:proofErr w:type="spellStart"/>
      <w:r w:rsidR="00153A62">
        <w:t>Playaways</w:t>
      </w:r>
      <w:proofErr w:type="spellEnd"/>
      <w:r w:rsidR="00153A62">
        <w:t xml:space="preserve"> were moved from the J Fiction collection and into Tween Fiction in 2023. Audio materials for the Tween collection will not be a focus for purchasing. </w:t>
      </w:r>
    </w:p>
    <w:p w:rsidR="00160CB7" w:rsidRPr="00160CB7" w:rsidRDefault="00160CB7" w:rsidP="0041189E">
      <w:pPr>
        <w:rPr>
          <w:b/>
        </w:rPr>
      </w:pPr>
      <w:r w:rsidRPr="00160CB7">
        <w:rPr>
          <w:b/>
        </w:rPr>
        <w:t>VENDORS</w:t>
      </w:r>
      <w:bookmarkStart w:id="0" w:name="_GoBack"/>
      <w:bookmarkEnd w:id="0"/>
    </w:p>
    <w:p w:rsidR="00160CB7" w:rsidRDefault="006C0375" w:rsidP="0041189E">
      <w:r>
        <w:lastRenderedPageBreak/>
        <w:t xml:space="preserve">The primary vendor for this collection is Baker &amp; Taylor. Items are also purchased from Ingram or Amazon.com when out of stock or backordered at Baker &amp; Taylor. </w:t>
      </w:r>
    </w:p>
    <w:p w:rsidR="00160CB7" w:rsidRPr="00160CB7" w:rsidRDefault="00160CB7" w:rsidP="00160CB7">
      <w:pPr>
        <w:rPr>
          <w:b/>
        </w:rPr>
      </w:pPr>
      <w:r w:rsidRPr="00160CB7">
        <w:rPr>
          <w:b/>
        </w:rPr>
        <w:t>REVIEW SOURCES</w:t>
      </w:r>
    </w:p>
    <w:p w:rsidR="006C0375" w:rsidRDefault="006C0375" w:rsidP="006C0375">
      <w:r>
        <w:t>Helpful review sources for this collection include:</w:t>
      </w:r>
    </w:p>
    <w:p w:rsidR="006C0375" w:rsidRDefault="006C0375" w:rsidP="006C0375">
      <w:pPr>
        <w:spacing w:after="0" w:line="240" w:lineRule="auto"/>
      </w:pPr>
      <w:r>
        <w:t>School Library Journal</w:t>
      </w:r>
    </w:p>
    <w:p w:rsidR="006C0375" w:rsidRDefault="006C0375" w:rsidP="006C0375">
      <w:pPr>
        <w:spacing w:after="0" w:line="240" w:lineRule="auto"/>
      </w:pPr>
      <w:proofErr w:type="spellStart"/>
      <w:r>
        <w:t>Kirkus</w:t>
      </w:r>
      <w:proofErr w:type="spellEnd"/>
      <w:r>
        <w:t xml:space="preserve"> Reviews</w:t>
      </w:r>
    </w:p>
    <w:p w:rsidR="006C0375" w:rsidRDefault="006C0375" w:rsidP="006C0375">
      <w:pPr>
        <w:spacing w:after="0" w:line="240" w:lineRule="auto"/>
      </w:pPr>
      <w:r>
        <w:t>Horn Book</w:t>
      </w:r>
    </w:p>
    <w:p w:rsidR="006C0375" w:rsidRDefault="006C0375" w:rsidP="006C0375">
      <w:pPr>
        <w:spacing w:after="0" w:line="240" w:lineRule="auto"/>
      </w:pPr>
      <w:r>
        <w:t>Publishers’ Weekly</w:t>
      </w:r>
    </w:p>
    <w:p w:rsidR="006C0375" w:rsidRDefault="006C0375" w:rsidP="006C0375">
      <w:pPr>
        <w:spacing w:after="0" w:line="240" w:lineRule="auto"/>
      </w:pPr>
      <w:r>
        <w:t>Booklist</w:t>
      </w:r>
    </w:p>
    <w:p w:rsidR="006B393A" w:rsidRDefault="006B393A" w:rsidP="0041189E"/>
    <w:p w:rsidR="006B393A" w:rsidRDefault="006B393A" w:rsidP="0041189E">
      <w:pPr>
        <w:rPr>
          <w:b/>
        </w:rPr>
      </w:pPr>
      <w:r>
        <w:rPr>
          <w:b/>
        </w:rPr>
        <w:t>RETENTION AND WEEDING</w:t>
      </w:r>
    </w:p>
    <w:p w:rsidR="006B393A" w:rsidRDefault="004A1557" w:rsidP="0041189E">
      <w:r>
        <w:t xml:space="preserve">This collection should be weeded annually, removing items which have not circulated in 3 years or more. Items which have circulated but are in poor condition, or items which were recently acquired and have become damaged, should be replaced whenever possible. </w:t>
      </w:r>
    </w:p>
    <w:p w:rsidR="006B393A" w:rsidRDefault="006B393A" w:rsidP="0041189E">
      <w:pPr>
        <w:rPr>
          <w:b/>
        </w:rPr>
      </w:pPr>
      <w:r w:rsidRPr="006B393A">
        <w:rPr>
          <w:b/>
        </w:rPr>
        <w:t>CATALOGING AND PROCESSING CONSIDERATIONS</w:t>
      </w:r>
    </w:p>
    <w:p w:rsidR="00F179CA" w:rsidRDefault="00153A62" w:rsidP="0041189E">
      <w:r>
        <w:t xml:space="preserve">Call numbers in this collection are formatted: TWEEN FICTION LAST NAME. Fantasy, Science Fiction, Historical Fiction, and Mystery genre stickers can be added as the selector sees fit. </w:t>
      </w:r>
    </w:p>
    <w:p w:rsidR="00F179CA" w:rsidRDefault="00F179CA" w:rsidP="0041189E">
      <w:pPr>
        <w:rPr>
          <w:b/>
        </w:rPr>
      </w:pPr>
      <w:r>
        <w:rPr>
          <w:b/>
        </w:rPr>
        <w:t>SPECIAL CONSIDERATIONS</w:t>
      </w:r>
    </w:p>
    <w:p w:rsidR="00F179CA" w:rsidRPr="00F179CA" w:rsidRDefault="00174218" w:rsidP="0041189E">
      <w:r>
        <w:t xml:space="preserve">Checking in with the Teen Fiction </w:t>
      </w:r>
      <w:r w:rsidR="005A30FF">
        <w:t xml:space="preserve">and J Fiction </w:t>
      </w:r>
      <w:r>
        <w:t>selector</w:t>
      </w:r>
      <w:r w:rsidR="005A30FF">
        <w:t>s</w:t>
      </w:r>
      <w:r>
        <w:t xml:space="preserve"> can be useful on certai</w:t>
      </w:r>
      <w:r w:rsidR="005A30FF">
        <w:t>n titles with crossover appeal or when content is in question.</w:t>
      </w:r>
    </w:p>
    <w:sectPr w:rsidR="00F179CA" w:rsidRPr="00F179C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729" w:rsidRDefault="007F6729" w:rsidP="007F6729">
      <w:pPr>
        <w:spacing w:after="0" w:line="240" w:lineRule="auto"/>
      </w:pPr>
      <w:r>
        <w:separator/>
      </w:r>
    </w:p>
  </w:endnote>
  <w:endnote w:type="continuationSeparator" w:id="0">
    <w:p w:rsidR="007F6729" w:rsidRDefault="007F6729" w:rsidP="007F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729" w:rsidRDefault="007F6729">
    <w:pPr>
      <w:pStyle w:val="Footer"/>
    </w:pPr>
    <w:r>
      <w:t xml:space="preserve">Last updated: </w:t>
    </w:r>
    <w:r w:rsidR="0026506C">
      <w:t>10/04/2023 WJ</w:t>
    </w:r>
  </w:p>
  <w:p w:rsidR="007F6729" w:rsidRDefault="007F67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729" w:rsidRDefault="007F6729" w:rsidP="007F6729">
      <w:pPr>
        <w:spacing w:after="0" w:line="240" w:lineRule="auto"/>
      </w:pPr>
      <w:r>
        <w:separator/>
      </w:r>
    </w:p>
  </w:footnote>
  <w:footnote w:type="continuationSeparator" w:id="0">
    <w:p w:rsidR="007F6729" w:rsidRDefault="007F6729" w:rsidP="007F67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477542"/>
    <w:multiLevelType w:val="hybridMultilevel"/>
    <w:tmpl w:val="6176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CFC"/>
    <w:rsid w:val="00153A62"/>
    <w:rsid w:val="00160CB7"/>
    <w:rsid w:val="00174218"/>
    <w:rsid w:val="0026506C"/>
    <w:rsid w:val="0041189E"/>
    <w:rsid w:val="004A1557"/>
    <w:rsid w:val="0053677F"/>
    <w:rsid w:val="005A30FF"/>
    <w:rsid w:val="006478FC"/>
    <w:rsid w:val="006B393A"/>
    <w:rsid w:val="006C0375"/>
    <w:rsid w:val="00796C93"/>
    <w:rsid w:val="007D7ED2"/>
    <w:rsid w:val="007F6729"/>
    <w:rsid w:val="00875FCE"/>
    <w:rsid w:val="00BF1232"/>
    <w:rsid w:val="00CA3CFC"/>
    <w:rsid w:val="00F179CA"/>
    <w:rsid w:val="00F26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6B4F8-6898-4067-9BB7-04B8C7D0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729"/>
  </w:style>
  <w:style w:type="paragraph" w:styleId="Footer">
    <w:name w:val="footer"/>
    <w:basedOn w:val="Normal"/>
    <w:link w:val="FooterChar"/>
    <w:uiPriority w:val="99"/>
    <w:unhideWhenUsed/>
    <w:rsid w:val="007F6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729"/>
  </w:style>
  <w:style w:type="paragraph" w:styleId="ListParagraph">
    <w:name w:val="List Paragraph"/>
    <w:basedOn w:val="Normal"/>
    <w:uiPriority w:val="34"/>
    <w:qFormat/>
    <w:rsid w:val="00174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Williams</dc:creator>
  <cp:keywords/>
  <dc:description/>
  <cp:lastModifiedBy>Whitney Jones</cp:lastModifiedBy>
  <cp:revision>9</cp:revision>
  <dcterms:created xsi:type="dcterms:W3CDTF">2023-08-17T20:42:00Z</dcterms:created>
  <dcterms:modified xsi:type="dcterms:W3CDTF">2023-10-04T18:41:00Z</dcterms:modified>
</cp:coreProperties>
</file>