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8F" w:rsidRPr="002572EA" w:rsidRDefault="00D857E9" w:rsidP="00D857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72EA">
        <w:rPr>
          <w:rFonts w:ascii="Times New Roman" w:hAnsi="Times New Roman" w:cs="Times New Roman"/>
          <w:sz w:val="24"/>
          <w:szCs w:val="24"/>
          <w:u w:val="single"/>
        </w:rPr>
        <w:t>References</w:t>
      </w:r>
    </w:p>
    <w:p w:rsidR="002572EA" w:rsidRDefault="002572EA" w:rsidP="002572EA">
      <w:pPr>
        <w:pStyle w:val="NormalWeb"/>
        <w:ind w:left="567" w:hanging="567"/>
      </w:pPr>
      <w:r>
        <w:rPr>
          <w:i/>
          <w:iCs/>
        </w:rPr>
        <w:t>Brain development</w:t>
      </w:r>
      <w:r>
        <w:t xml:space="preserve">. Spokane Regional Health District. (n.d.-a). </w:t>
      </w:r>
      <w:hyperlink r:id="rId5" w:history="1">
        <w:r w:rsidRPr="00FC5BA5">
          <w:rPr>
            <w:rStyle w:val="Hyperlink"/>
          </w:rPr>
          <w:t>https://srhd.org/media/documents/Brain20Development1.pdf</w:t>
        </w:r>
      </w:hyperlink>
      <w:r>
        <w:t xml:space="preserve">   </w:t>
      </w:r>
    </w:p>
    <w:p w:rsidR="002572EA" w:rsidRDefault="002572EA" w:rsidP="002572EA">
      <w:pPr>
        <w:pStyle w:val="NormalWeb"/>
        <w:ind w:left="567" w:hanging="567"/>
      </w:pPr>
      <w:r>
        <w:t xml:space="preserve">Centers for Disease Control and Prevention. (2023, June 29). </w:t>
      </w:r>
      <w:r>
        <w:rPr>
          <w:i/>
          <w:iCs/>
        </w:rPr>
        <w:t>Adverse childhood experiences (aces)</w:t>
      </w:r>
      <w:r>
        <w:t xml:space="preserve">. Centers for Disease Control and Prevention. </w:t>
      </w:r>
      <w:hyperlink r:id="rId6" w:history="1">
        <w:r w:rsidRPr="00FC5BA5">
          <w:rPr>
            <w:rStyle w:val="Hyperlink"/>
          </w:rPr>
          <w:t>https://www.cdc.gov/violenceprevention/aces</w:t>
        </w:r>
      </w:hyperlink>
      <w:r>
        <w:t xml:space="preserve">  </w:t>
      </w:r>
    </w:p>
    <w:p w:rsidR="000760E4" w:rsidRDefault="000760E4" w:rsidP="002572EA">
      <w:pPr>
        <w:pStyle w:val="NormalWeb"/>
        <w:ind w:left="567" w:hanging="567"/>
      </w:pPr>
      <w:r w:rsidRPr="000760E4">
        <w:t xml:space="preserve">Cook, M.D., Walter J. &amp; </w:t>
      </w:r>
      <w:proofErr w:type="spellStart"/>
      <w:r w:rsidRPr="000760E4">
        <w:t>Klass</w:t>
      </w:r>
      <w:proofErr w:type="spellEnd"/>
      <w:r w:rsidRPr="000760E4">
        <w:t>, M.D., Kelsey M (2020) Mayo Clinic Guide to Your Baby’s First Years. Mayo Clinic Press.</w:t>
      </w:r>
    </w:p>
    <w:p w:rsidR="002572EA" w:rsidRDefault="002572EA" w:rsidP="002572EA">
      <w:pPr>
        <w:pStyle w:val="NormalWeb"/>
        <w:ind w:left="567" w:hanging="567"/>
      </w:pPr>
      <w:r>
        <w:t xml:space="preserve">Ellis, W. (n.d.). </w:t>
      </w:r>
      <w:r>
        <w:rPr>
          <w:i/>
          <w:iCs/>
        </w:rPr>
        <w:t>The soil in which we’re rooted; the branches on which we grow</w:t>
      </w:r>
      <w:r>
        <w:t xml:space="preserve">. </w:t>
      </w:r>
      <w:proofErr w:type="spellStart"/>
      <w:r>
        <w:t>PACEsConnection</w:t>
      </w:r>
      <w:proofErr w:type="spellEnd"/>
      <w:r>
        <w:t xml:space="preserve">. </w:t>
      </w:r>
      <w:hyperlink r:id="rId7" w:history="1">
        <w:r w:rsidRPr="00FC5BA5">
          <w:rPr>
            <w:rStyle w:val="Hyperlink"/>
          </w:rPr>
          <w:t>https://www.pacesconnection.com/blog/the-soil-in-which-we-re-rooted-the-branches-on-which-we-grow</w:t>
        </w:r>
      </w:hyperlink>
      <w:r>
        <w:t xml:space="preserve">  </w:t>
      </w:r>
    </w:p>
    <w:p w:rsidR="000760E4" w:rsidRDefault="000760E4" w:rsidP="002572EA">
      <w:pPr>
        <w:pStyle w:val="NormalWeb"/>
        <w:ind w:left="567" w:hanging="567"/>
      </w:pPr>
      <w:r w:rsidRPr="000760E4">
        <w:t xml:space="preserve">Hill M.Ed., Amanda (2019) Growing Pains: </w:t>
      </w:r>
      <w:proofErr w:type="gramStart"/>
      <w:r w:rsidRPr="000760E4">
        <w:t>a</w:t>
      </w:r>
      <w:proofErr w:type="gramEnd"/>
      <w:r w:rsidRPr="000760E4">
        <w:t xml:space="preserve"> Parent’s Guide to Child Development. Rockridge Press.</w:t>
      </w:r>
    </w:p>
    <w:p w:rsidR="000760E4" w:rsidRDefault="000760E4" w:rsidP="002572EA">
      <w:pPr>
        <w:pStyle w:val="NormalWeb"/>
        <w:ind w:left="567" w:hanging="567"/>
      </w:pPr>
      <w:proofErr w:type="spellStart"/>
      <w:r w:rsidRPr="000760E4">
        <w:t>Suskin</w:t>
      </w:r>
      <w:proofErr w:type="spellEnd"/>
      <w:r w:rsidRPr="000760E4">
        <w:t>, M.D., Dana (2022) Parent Nation: Unlocking Every Child’s Potential, Fulfilling Society’s Promise. Dutton.</w:t>
      </w:r>
    </w:p>
    <w:p w:rsidR="002572EA" w:rsidRDefault="002572EA" w:rsidP="002572EA">
      <w:pPr>
        <w:pStyle w:val="NormalWeb"/>
        <w:ind w:left="567" w:hanging="567"/>
      </w:pPr>
      <w:r>
        <w:t xml:space="preserve">The National Child Traumatic Stress Network. (n.d.). </w:t>
      </w:r>
      <w:hyperlink r:id="rId8" w:history="1">
        <w:r w:rsidRPr="00FC5BA5">
          <w:rPr>
            <w:rStyle w:val="Hyperlink"/>
          </w:rPr>
          <w:t>https://www.nctsn.org/</w:t>
        </w:r>
      </w:hyperlink>
      <w:r>
        <w:t xml:space="preserve">  </w:t>
      </w:r>
    </w:p>
    <w:p w:rsidR="002572EA" w:rsidRDefault="002572EA" w:rsidP="002572EA">
      <w:pPr>
        <w:pStyle w:val="NormalWeb"/>
        <w:ind w:left="567" w:hanging="567"/>
      </w:pPr>
      <w:r>
        <w:rPr>
          <w:i/>
          <w:iCs/>
        </w:rPr>
        <w:t>Trauma-informed care (webpage)</w:t>
      </w:r>
      <w:r>
        <w:t xml:space="preserve">. SAMHSA. (n.d.-a). </w:t>
      </w:r>
      <w:hyperlink r:id="rId9" w:history="1">
        <w:r w:rsidRPr="00FC5BA5">
          <w:rPr>
            <w:rStyle w:val="Hyperlink"/>
          </w:rPr>
          <w:t>https://www.samhsa.gov/resource/dbhis/trauma-informed-care-webpage</w:t>
        </w:r>
      </w:hyperlink>
      <w:r>
        <w:t xml:space="preserve">  </w:t>
      </w:r>
    </w:p>
    <w:p w:rsidR="002572EA" w:rsidRDefault="002572EA" w:rsidP="002572EA">
      <w:pPr>
        <w:pStyle w:val="NormalWeb"/>
        <w:ind w:left="567" w:hanging="567"/>
      </w:pPr>
      <w:r>
        <w:rPr>
          <w:i/>
          <w:iCs/>
        </w:rPr>
        <w:t>Understanding child trauma</w:t>
      </w:r>
      <w:r>
        <w:t xml:space="preserve">. SAMHSA. (n.d.-b). </w:t>
      </w:r>
      <w:hyperlink r:id="rId10" w:history="1">
        <w:r w:rsidRPr="00FC5BA5">
          <w:rPr>
            <w:rStyle w:val="Hyperlink"/>
          </w:rPr>
          <w:t>https://www.samhsa.gov/child-trauma/understanding-child-trauma</w:t>
        </w:r>
      </w:hyperlink>
      <w:r>
        <w:t xml:space="preserve">  </w:t>
      </w:r>
    </w:p>
    <w:p w:rsidR="000760E4" w:rsidRDefault="000760E4" w:rsidP="002572EA">
      <w:pPr>
        <w:pStyle w:val="NormalWeb"/>
        <w:ind w:left="567" w:hanging="567"/>
      </w:pPr>
      <w:r w:rsidRPr="000760E4">
        <w:t>Van Dort, Evelien (2018) Why Don’t Children Sit Still? A Parent’s Guide to Healthy Movement and Play in Child Development. Floris Books.</w:t>
      </w:r>
    </w:p>
    <w:p w:rsidR="002572EA" w:rsidRDefault="002572EA" w:rsidP="002572EA">
      <w:pPr>
        <w:pStyle w:val="NormalWeb"/>
        <w:ind w:left="567" w:hanging="567"/>
      </w:pPr>
      <w:r>
        <w:rPr>
          <w:i/>
          <w:iCs/>
        </w:rPr>
        <w:t xml:space="preserve">What is </w:t>
      </w:r>
      <w:proofErr w:type="gramStart"/>
      <w:r>
        <w:rPr>
          <w:i/>
          <w:iCs/>
        </w:rPr>
        <w:t>resilience?</w:t>
      </w:r>
      <w:r>
        <w:t>.</w:t>
      </w:r>
      <w:proofErr w:type="gramEnd"/>
      <w:r>
        <w:t xml:space="preserve"> Spokane Regional Health District. (n.d.-b). </w:t>
      </w:r>
      <w:hyperlink r:id="rId11" w:history="1">
        <w:r w:rsidRPr="00FC5BA5">
          <w:rPr>
            <w:rStyle w:val="Hyperlink"/>
          </w:rPr>
          <w:t>https://srhd.org/media/documents/What20is20Resilience1.pdf</w:t>
        </w:r>
      </w:hyperlink>
      <w:r>
        <w:t xml:space="preserve">  </w:t>
      </w:r>
    </w:p>
    <w:p w:rsidR="00D857E9" w:rsidRDefault="00D857E9" w:rsidP="00D857E9">
      <w:pPr>
        <w:rPr>
          <w:u w:val="single"/>
        </w:rPr>
      </w:pPr>
    </w:p>
    <w:p w:rsidR="001C4E21" w:rsidRPr="00D857E9" w:rsidRDefault="001C4E21" w:rsidP="00D857E9">
      <w:pPr>
        <w:rPr>
          <w:u w:val="single"/>
        </w:rPr>
      </w:pPr>
      <w:bookmarkStart w:id="0" w:name="_GoBack"/>
      <w:bookmarkEnd w:id="0"/>
    </w:p>
    <w:sectPr w:rsidR="001C4E21" w:rsidRPr="00D85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E9"/>
    <w:rsid w:val="000760E4"/>
    <w:rsid w:val="001C4E21"/>
    <w:rsid w:val="002572EA"/>
    <w:rsid w:val="00A9298F"/>
    <w:rsid w:val="00D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2906"/>
  <w15:chartTrackingRefBased/>
  <w15:docId w15:val="{AD382BA2-CC67-4B08-B8A8-EE73BD89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7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2E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ts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cesconnection.com/blog/the-soil-in-which-we-re-rooted-the-branches-on-which-we-gr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violenceprevention/aces" TargetMode="External"/><Relationship Id="rId11" Type="http://schemas.openxmlformats.org/officeDocument/2006/relationships/hyperlink" Target="https://srhd.org/media/documents/What20is20Resilience1.pdf" TargetMode="External"/><Relationship Id="rId5" Type="http://schemas.openxmlformats.org/officeDocument/2006/relationships/hyperlink" Target="https://srhd.org/media/documents/Brain20Development1.pdf" TargetMode="External"/><Relationship Id="rId10" Type="http://schemas.openxmlformats.org/officeDocument/2006/relationships/hyperlink" Target="https://www.samhsa.gov/child-trauma/understanding-child-trau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hsa.gov/resource/dbhis/trauma-informed-care-web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A60C-20F1-4F67-B6DA-607CE9D1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 Kesseler</dc:creator>
  <cp:keywords/>
  <dc:description/>
  <cp:lastModifiedBy>Nisa Kesseler</cp:lastModifiedBy>
  <cp:revision>2</cp:revision>
  <dcterms:created xsi:type="dcterms:W3CDTF">2024-02-29T16:56:00Z</dcterms:created>
  <dcterms:modified xsi:type="dcterms:W3CDTF">2024-02-29T16:56:00Z</dcterms:modified>
</cp:coreProperties>
</file>